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95" w:rsidRDefault="00866195" w:rsidP="00866195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866195" w:rsidRPr="00817666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:rsidR="00866195" w:rsidRDefault="00866195" w:rsidP="00866195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:rsidR="00866195" w:rsidRPr="009F2FE4" w:rsidRDefault="00866195" w:rsidP="00866195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</w:t>
      </w:r>
      <w:r w:rsidR="00CA1877">
        <w:rPr>
          <w:rFonts w:ascii="GHEA Grapalat" w:hAnsi="GHEA Grapalat"/>
          <w:sz w:val="24"/>
          <w:szCs w:val="24"/>
        </w:rPr>
        <w:t xml:space="preserve">  </w:t>
      </w:r>
      <w:r w:rsidRPr="009F2FE4">
        <w:rPr>
          <w:rFonts w:ascii="GHEA Grapalat" w:hAnsi="GHEA Grapalat"/>
          <w:sz w:val="24"/>
          <w:szCs w:val="24"/>
        </w:rPr>
        <w:t xml:space="preserve"> </w:t>
      </w:r>
      <w:r w:rsidR="006E1F4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F2FE4">
        <w:rPr>
          <w:rFonts w:ascii="GHEA Grapalat" w:hAnsi="GHEA Grapalat"/>
          <w:sz w:val="24"/>
          <w:szCs w:val="24"/>
        </w:rPr>
        <w:t>թվականի</w:t>
      </w:r>
      <w:proofErr w:type="spellEnd"/>
      <w:r w:rsidRPr="009F2FE4">
        <w:rPr>
          <w:rFonts w:ascii="GHEA Grapalat" w:hAnsi="GHEA Grapalat"/>
          <w:sz w:val="24"/>
          <w:szCs w:val="24"/>
        </w:rPr>
        <w:t xml:space="preserve"> N ________ - Ն</w:t>
      </w:r>
    </w:p>
    <w:p w:rsidR="00075FFA" w:rsidRDefault="00075FFA" w:rsidP="00075FFA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color w:val="000000"/>
          <w:sz w:val="24"/>
          <w:szCs w:val="24"/>
        </w:rPr>
      </w:pPr>
    </w:p>
    <w:p w:rsidR="00075FFA" w:rsidRDefault="00793859" w:rsidP="00866195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ԼԻՑԵՆԶԱՎՈՐՎԱԾ ԵՎ ՀԱՎԱՍՏԱԳՐՎԱԾ ՔԱՂԱՔԱՇԻՆՈՒԹՅԱՆ ԳՈՐԾՈՒՆԵՈՒԹՅԱՆ ՍՈՒԲՅԵԿՏՆԵՐԻ ԳՐԱՆՑԱՄԱՏՅԱՆՆԵՐԻՑ ՕԳՏՎԵԼՈՒ ՀԱՍԱՆԵԼԻՈՒԹՅՈՒՆ ՈՒՆԵՑՈՂ ՊԵՏԱԿԱՆ ՄԱՐՄԻՆՆԵՐԻ ՑԱՆԿԸ ՀԱՍՏԱՏԵԼՈՒ</w:t>
      </w:r>
      <w:r w:rsidR="00075FFA" w:rsidRPr="0086619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ՄԱՍԻՆ</w:t>
      </w:r>
    </w:p>
    <w:p w:rsidR="00075FFA" w:rsidRDefault="00075FFA" w:rsidP="00075FF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</w:pPr>
    </w:p>
    <w:p w:rsidR="00075FFA" w:rsidRDefault="00075FFA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  </w:t>
      </w:r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>«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5D000E">
        <w:rPr>
          <w:rFonts w:ascii="Calibri" w:eastAsia="Times New Roman" w:hAnsi="Calibri" w:cs="Calibri"/>
          <w:sz w:val="24"/>
          <w:szCs w:val="24"/>
        </w:rPr>
        <w:t> </w:t>
      </w:r>
      <w:proofErr w:type="spellStart"/>
      <w:r w:rsidRPr="005D000E">
        <w:rPr>
          <w:rFonts w:ascii="GHEA Grapalat" w:eastAsia="Times New Roman" w:hAnsi="GHEA Grapalat" w:cs="GHEA Grapalat"/>
          <w:sz w:val="24"/>
          <w:szCs w:val="24"/>
        </w:rPr>
        <w:t>մասին</w:t>
      </w:r>
      <w:proofErr w:type="spellEnd"/>
      <w:r w:rsidRPr="005D000E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»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օ</w:t>
      </w:r>
      <w:r>
        <w:rPr>
          <w:rFonts w:ascii="GHEA Grapalat" w:eastAsia="Times New Roman" w:hAnsi="GHEA Grapalat" w:cs="Sylfaen"/>
          <w:sz w:val="24"/>
          <w:szCs w:val="24"/>
        </w:rPr>
        <w:t>րենքի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10-րդ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հոդվածի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1-ին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մասի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2</w:t>
      </w:r>
      <w:r w:rsidR="00793859">
        <w:rPr>
          <w:rFonts w:ascii="GHEA Grapalat" w:eastAsia="Times New Roman" w:hAnsi="GHEA Grapalat" w:cs="Sylfaen"/>
          <w:sz w:val="24"/>
          <w:szCs w:val="24"/>
        </w:rPr>
        <w:t>1</w:t>
      </w:r>
      <w:r>
        <w:rPr>
          <w:rFonts w:ascii="GHEA Grapalat" w:eastAsia="Times New Roman" w:hAnsi="GHEA Grapalat" w:cs="Sylfaen"/>
          <w:sz w:val="24"/>
          <w:szCs w:val="24"/>
        </w:rPr>
        <w:t xml:space="preserve">-րդ </w:t>
      </w:r>
      <w:proofErr w:type="spellStart"/>
      <w:proofErr w:type="gramStart"/>
      <w:r>
        <w:rPr>
          <w:rFonts w:ascii="GHEA Grapalat" w:eastAsia="Times New Roman" w:hAnsi="GHEA Grapalat" w:cs="Sylfaen"/>
          <w:sz w:val="24"/>
          <w:szCs w:val="24"/>
        </w:rPr>
        <w:t>կետի</w:t>
      </w:r>
      <w:r w:rsidR="009C5A19">
        <w:rPr>
          <w:rFonts w:ascii="GHEA Grapalat" w:eastAsia="Times New Roman" w:hAnsi="GHEA Grapalat" w:cs="Sylfaen"/>
          <w:sz w:val="24"/>
          <w:szCs w:val="24"/>
        </w:rPr>
        <w:t>ն</w:t>
      </w:r>
      <w:proofErr w:type="spellEnd"/>
      <w:r w:rsidR="00C1793F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384E5F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proofErr w:type="gram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`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կառավարությունը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ո ր ո շ </w:t>
      </w:r>
      <w:proofErr w:type="spellStart"/>
      <w:r w:rsidRPr="005D000E">
        <w:rPr>
          <w:rFonts w:ascii="GHEA Grapalat" w:eastAsia="Times New Roman" w:hAnsi="GHEA Grapalat" w:cs="Sylfaen"/>
          <w:sz w:val="24"/>
          <w:szCs w:val="24"/>
        </w:rPr>
        <w:t>ու</w:t>
      </w:r>
      <w:proofErr w:type="spellEnd"/>
      <w:r w:rsidRPr="005D000E">
        <w:rPr>
          <w:rFonts w:ascii="GHEA Grapalat" w:eastAsia="Times New Roman" w:hAnsi="GHEA Grapalat" w:cs="Sylfaen"/>
          <w:sz w:val="24"/>
          <w:szCs w:val="24"/>
        </w:rPr>
        <w:t xml:space="preserve"> մ  է.</w:t>
      </w:r>
    </w:p>
    <w:p w:rsidR="00866195" w:rsidRPr="005D000E" w:rsidRDefault="00866195" w:rsidP="00075FFA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866195" w:rsidRPr="00E93BFB" w:rsidRDefault="00440609" w:rsidP="00CB3505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440609">
        <w:rPr>
          <w:rFonts w:ascii="GHEA Grapalat" w:eastAsia="Times New Roman" w:hAnsi="GHEA Grapalat"/>
          <w:sz w:val="24"/>
          <w:szCs w:val="24"/>
        </w:rPr>
        <w:t>Հաստատել</w:t>
      </w:r>
      <w:proofErr w:type="spellEnd"/>
      <w:r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լիցենզավորված</w:t>
      </w:r>
      <w:proofErr w:type="spellEnd"/>
      <w:r w:rsid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և</w:t>
      </w:r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հավաստագրված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քաղաքաշինության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գործունեության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սուբյեկտների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գրանցամատյաններից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օգտվելու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հասանելիություն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ունեցող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պետական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մարմինների</w:t>
      </w:r>
      <w:proofErr w:type="spellEnd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="00793859" w:rsidRPr="00793859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ցանկը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 xml:space="preserve">՝ </w:t>
      </w:r>
      <w:proofErr w:type="spellStart"/>
      <w:r w:rsidR="00866195" w:rsidRPr="00440609">
        <w:rPr>
          <w:rFonts w:ascii="GHEA Grapalat" w:eastAsia="Times New Roman" w:hAnsi="GHEA Grapalat"/>
          <w:sz w:val="24"/>
          <w:szCs w:val="24"/>
        </w:rPr>
        <w:t>համաձայն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 xml:space="preserve"> </w:t>
      </w:r>
      <w:proofErr w:type="spellStart"/>
      <w:r w:rsidR="00866195" w:rsidRPr="00440609">
        <w:rPr>
          <w:rFonts w:ascii="GHEA Grapalat" w:eastAsia="Times New Roman" w:hAnsi="GHEA Grapalat"/>
          <w:sz w:val="24"/>
          <w:szCs w:val="24"/>
        </w:rPr>
        <w:t>հավելվածի</w:t>
      </w:r>
      <w:proofErr w:type="spellEnd"/>
      <w:r w:rsidR="00866195" w:rsidRPr="00440609">
        <w:rPr>
          <w:rFonts w:ascii="GHEA Grapalat" w:eastAsia="Times New Roman" w:hAnsi="GHEA Grapalat"/>
          <w:sz w:val="24"/>
          <w:szCs w:val="24"/>
        </w:rPr>
        <w:t>:</w:t>
      </w:r>
    </w:p>
    <w:p w:rsidR="00E93BFB" w:rsidRPr="00440609" w:rsidRDefault="00BB3950" w:rsidP="00CB3505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>
        <w:rPr>
          <w:rFonts w:ascii="GHEA Grapalat" w:eastAsia="Times New Roman" w:hAnsi="GHEA Grapalat" w:cs="Sylfaen"/>
          <w:sz w:val="24"/>
          <w:szCs w:val="24"/>
        </w:rPr>
        <w:t>Սույն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որոշմամբ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հաստատված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հավելվածով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նախատեսված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պետական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մարմիններին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լիցենզավորված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հավաստագրված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գործունեության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սուբյեկտների</w:t>
      </w:r>
      <w:proofErr w:type="spellEnd"/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գրանցամատյան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ներ</w:t>
      </w:r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ում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պահվող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տեղեկությունները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ինքնաշխատ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եղանակով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տրամադրվում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առցանց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`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նախօրոք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տրամադրված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ծածկանունն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ու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գաղտնաբառը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urban.e-gov.am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էլեկտրոնային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հարթակ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մուտքագրելու</w:t>
      </w:r>
      <w:proofErr w:type="spellEnd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8E48A0">
        <w:rPr>
          <w:rFonts w:ascii="GHEA Grapalat" w:eastAsia="Times New Roman" w:hAnsi="GHEA Grapalat" w:cs="Times New Roman"/>
          <w:sz w:val="24"/>
          <w:szCs w:val="24"/>
          <w:lang w:eastAsia="ru-RU"/>
        </w:rPr>
        <w:t>միջոցով</w:t>
      </w:r>
      <w:proofErr w:type="spellEnd"/>
      <w:r w:rsidR="00CB3505">
        <w:rPr>
          <w:rFonts w:ascii="GHEA Grapalat" w:eastAsia="Times New Roman" w:hAnsi="GHEA Grapalat" w:cs="Sylfaen"/>
          <w:sz w:val="24"/>
          <w:szCs w:val="24"/>
        </w:rPr>
        <w:t>:</w:t>
      </w:r>
    </w:p>
    <w:p w:rsidR="00866195" w:rsidRDefault="00866195" w:rsidP="00866195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eastAsia="Times New Roman" w:hAnsi="GHEA Grapalat"/>
          <w:sz w:val="24"/>
          <w:szCs w:val="24"/>
        </w:rPr>
      </w:pPr>
      <w:r w:rsidRPr="00117178">
        <w:rPr>
          <w:rFonts w:ascii="GHEA Grapalat" w:eastAsia="Times New Roman" w:hAnsi="GHEA Grapalat"/>
          <w:sz w:val="24"/>
          <w:szCs w:val="24"/>
        </w:rPr>
        <w:t>Սույն որոշումն ուժի մեջ է մտնո</w:t>
      </w:r>
      <w:r>
        <w:rPr>
          <w:rFonts w:ascii="GHEA Grapalat" w:eastAsia="Times New Roman" w:hAnsi="GHEA Grapalat"/>
          <w:sz w:val="24"/>
          <w:szCs w:val="24"/>
        </w:rPr>
        <w:t>ւմ պաշտոնական հրապարակմանը հաջորդող օրվանից</w:t>
      </w:r>
      <w:r w:rsidRPr="00955D65">
        <w:rPr>
          <w:rFonts w:ascii="GHEA Grapalat" w:eastAsia="Times New Roman" w:hAnsi="GHEA Grapalat"/>
          <w:sz w:val="24"/>
          <w:szCs w:val="24"/>
        </w:rPr>
        <w:t>:</w:t>
      </w:r>
    </w:p>
    <w:p w:rsidR="00075FFA" w:rsidRDefault="00075FFA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1B17ED" w:rsidRDefault="001B17ED" w:rsidP="00075FFA">
      <w:pPr>
        <w:spacing w:after="0" w:line="360" w:lineRule="auto"/>
        <w:ind w:left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/>
        </w:rPr>
      </w:pP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:rsidR="00866195" w:rsidRDefault="00866195" w:rsidP="00866195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:rsidR="00866195" w:rsidRDefault="00866195" w:rsidP="00866195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:rsidR="005105C6" w:rsidRDefault="00866195" w:rsidP="00866195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</w:p>
    <w:sectPr w:rsidR="005105C6" w:rsidSect="00FE7FB1">
      <w:pgSz w:w="11906" w:h="16838"/>
      <w:pgMar w:top="709" w:right="992" w:bottom="900" w:left="993" w:header="629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1183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F9"/>
    <w:rsid w:val="00075FFA"/>
    <w:rsid w:val="000D4FDC"/>
    <w:rsid w:val="001B17ED"/>
    <w:rsid w:val="00225054"/>
    <w:rsid w:val="00336972"/>
    <w:rsid w:val="003924F9"/>
    <w:rsid w:val="00394D8D"/>
    <w:rsid w:val="003E7AB7"/>
    <w:rsid w:val="003F353E"/>
    <w:rsid w:val="00440609"/>
    <w:rsid w:val="00467CFF"/>
    <w:rsid w:val="005105C6"/>
    <w:rsid w:val="006938D2"/>
    <w:rsid w:val="006A41EB"/>
    <w:rsid w:val="006E1F46"/>
    <w:rsid w:val="00793859"/>
    <w:rsid w:val="00866195"/>
    <w:rsid w:val="009C5A19"/>
    <w:rsid w:val="00AE473F"/>
    <w:rsid w:val="00BB3950"/>
    <w:rsid w:val="00C1793F"/>
    <w:rsid w:val="00C37913"/>
    <w:rsid w:val="00CA1877"/>
    <w:rsid w:val="00CB3505"/>
    <w:rsid w:val="00D9088B"/>
    <w:rsid w:val="00DC0E37"/>
    <w:rsid w:val="00E93BFB"/>
    <w:rsid w:val="00F834F9"/>
    <w:rsid w:val="00FE0364"/>
    <w:rsid w:val="00FE262B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E99F2-C341-4E1A-B6F7-B71661A2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86619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866195"/>
    <w:rPr>
      <w:rFonts w:ascii="Calibri" w:eastAsia="Calibri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Nshan Martirosyan</dc:creator>
  <cp:keywords>https:/mul2-mud.gov.am/tasks/652193/oneclick/9e3a22b4eb85944de3e4e9f2e83757763ed1a1d81a61b5e13fc8893190b29b58.docx?token=fb9e3e894221cecd937b1876815b8363</cp:keywords>
  <dc:description/>
  <cp:lastModifiedBy>Heghine Musayelyan</cp:lastModifiedBy>
  <cp:revision>2</cp:revision>
  <dcterms:created xsi:type="dcterms:W3CDTF">2025-03-24T06:33:00Z</dcterms:created>
  <dcterms:modified xsi:type="dcterms:W3CDTF">2025-03-24T06:33:00Z</dcterms:modified>
</cp:coreProperties>
</file>